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E1" w:rsidRPr="006C7FE1" w:rsidRDefault="006C7FE1" w:rsidP="006C7FE1">
      <w:pPr>
        <w:widowControl w:val="0"/>
        <w:autoSpaceDE w:val="0"/>
        <w:autoSpaceDN w:val="0"/>
        <w:adjustRightInd w:val="0"/>
        <w:rPr>
          <w:rFonts w:ascii="Times" w:hAnsi="Times" w:cs="Times"/>
        </w:rPr>
      </w:pPr>
      <w:r>
        <w:rPr>
          <w:rFonts w:ascii="Times" w:hAnsi="Times" w:cs="Times"/>
          <w:noProof/>
        </w:rPr>
        <w:drawing>
          <wp:inline distT="0" distB="0" distL="0" distR="0" wp14:anchorId="30012F8A" wp14:editId="38898F22">
            <wp:extent cx="2641600" cy="516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516255"/>
                    </a:xfrm>
                    <a:prstGeom prst="rect">
                      <a:avLst/>
                    </a:prstGeom>
                    <a:noFill/>
                    <a:ln>
                      <a:noFill/>
                    </a:ln>
                  </pic:spPr>
                </pic:pic>
              </a:graphicData>
            </a:graphic>
          </wp:inline>
        </w:drawing>
      </w:r>
    </w:p>
    <w:p w:rsidR="006C7FE1" w:rsidRDefault="006C7FE1" w:rsidP="006C7FE1">
      <w:pPr>
        <w:widowControl w:val="0"/>
        <w:autoSpaceDE w:val="0"/>
        <w:autoSpaceDN w:val="0"/>
        <w:adjustRightInd w:val="0"/>
        <w:spacing w:after="240"/>
        <w:rPr>
          <w:rFonts w:ascii="Century Gothic" w:hAnsi="Century Gothic" w:cs="Ayuthaya"/>
          <w:b/>
          <w:sz w:val="22"/>
          <w:szCs w:val="22"/>
          <w:u w:val="single"/>
        </w:rPr>
      </w:pPr>
      <w:r w:rsidRPr="006C7FE1">
        <w:rPr>
          <w:rFonts w:ascii="Century Gothic" w:hAnsi="Century Gothic" w:cs="Ayuthaya"/>
          <w:sz w:val="22"/>
          <w:szCs w:val="22"/>
        </w:rPr>
        <w:t>Mixed Media</w:t>
      </w:r>
      <w:r w:rsidRPr="006C7FE1">
        <w:rPr>
          <w:rFonts w:ascii="Century Gothic" w:hAnsi="Century Gothic" w:cs="Ayuthaya"/>
          <w:sz w:val="22"/>
          <w:szCs w:val="22"/>
        </w:rPr>
        <w:tab/>
        <w:t>Visual Journal Assignment #</w:t>
      </w:r>
      <w:r w:rsidR="0055376D">
        <w:rPr>
          <w:rFonts w:ascii="Century Gothic" w:hAnsi="Century Gothic" w:cs="Ayuthaya"/>
          <w:sz w:val="22"/>
          <w:szCs w:val="22"/>
        </w:rPr>
        <w:t>2</w:t>
      </w:r>
      <w:r w:rsidRPr="006C7FE1">
        <w:rPr>
          <w:rFonts w:ascii="Century Gothic" w:hAnsi="Century Gothic" w:cs="Ayuthaya"/>
          <w:sz w:val="22"/>
          <w:szCs w:val="22"/>
        </w:rPr>
        <w:t xml:space="preserve"> </w:t>
      </w:r>
      <w:r w:rsidRPr="006C7FE1">
        <w:rPr>
          <w:rFonts w:ascii="Century Gothic" w:hAnsi="Century Gothic" w:cs="Ayuthaya"/>
          <w:sz w:val="22"/>
          <w:szCs w:val="22"/>
        </w:rPr>
        <w:tab/>
      </w:r>
      <w:r w:rsidR="0055376D">
        <w:rPr>
          <w:rFonts w:ascii="Century Gothic" w:hAnsi="Century Gothic" w:cs="Ayuthaya"/>
          <w:b/>
          <w:sz w:val="22"/>
          <w:szCs w:val="22"/>
          <w:u w:val="single"/>
        </w:rPr>
        <w:t>Due 10/06</w:t>
      </w:r>
    </w:p>
    <w:p w:rsidR="0055376D" w:rsidRDefault="0055376D" w:rsidP="006C7FE1">
      <w:pPr>
        <w:widowControl w:val="0"/>
        <w:autoSpaceDE w:val="0"/>
        <w:autoSpaceDN w:val="0"/>
        <w:adjustRightInd w:val="0"/>
        <w:spacing w:after="240"/>
        <w:rPr>
          <w:rFonts w:ascii="Century Gothic" w:hAnsi="Century Gothic" w:cs="Ayuthaya"/>
          <w:b/>
          <w:sz w:val="22"/>
          <w:szCs w:val="22"/>
          <w:u w:val="single"/>
        </w:rPr>
      </w:pPr>
      <w:r>
        <w:rPr>
          <w:rFonts w:ascii="Century Gothic" w:hAnsi="Century Gothic" w:cs="Ayuthaya"/>
          <w:b/>
          <w:sz w:val="22"/>
          <w:szCs w:val="22"/>
          <w:u w:val="single"/>
        </w:rPr>
        <w:t xml:space="preserve">~Create another set of 10 double pages spreads combing 3-5 media. Try using only circles for one, Try using only </w:t>
      </w:r>
    </w:p>
    <w:p w:rsidR="0055376D" w:rsidRPr="006C7FE1" w:rsidRDefault="0055376D" w:rsidP="006C7FE1">
      <w:pPr>
        <w:widowControl w:val="0"/>
        <w:autoSpaceDE w:val="0"/>
        <w:autoSpaceDN w:val="0"/>
        <w:adjustRightInd w:val="0"/>
        <w:spacing w:after="240"/>
        <w:rPr>
          <w:rFonts w:ascii="Century Gothic" w:hAnsi="Century Gothic" w:cs="Ayuthaya"/>
          <w:sz w:val="22"/>
          <w:szCs w:val="22"/>
        </w:rPr>
      </w:pPr>
      <w:r>
        <w:rPr>
          <w:rFonts w:ascii="Century Gothic" w:hAnsi="Century Gothic" w:cs="Ayuthaya"/>
          <w:noProof/>
          <w:sz w:val="22"/>
          <w:szCs w:val="22"/>
        </w:rPr>
        <w:drawing>
          <wp:inline distT="0" distB="0" distL="0" distR="0">
            <wp:extent cx="2023249" cy="276865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9154ba9bb2d22d12b7da7e408c19da.jpg"/>
                    <pic:cNvPicPr/>
                  </pic:nvPicPr>
                  <pic:blipFill>
                    <a:blip r:embed="rId6">
                      <a:extLst>
                        <a:ext uri="{28A0092B-C50C-407E-A947-70E740481C1C}">
                          <a14:useLocalDpi xmlns:a14="http://schemas.microsoft.com/office/drawing/2010/main" val="0"/>
                        </a:ext>
                      </a:extLst>
                    </a:blip>
                    <a:stretch>
                      <a:fillRect/>
                    </a:stretch>
                  </pic:blipFill>
                  <pic:spPr>
                    <a:xfrm>
                      <a:off x="0" y="0"/>
                      <a:ext cx="2023630" cy="2769177"/>
                    </a:xfrm>
                    <a:prstGeom prst="rect">
                      <a:avLst/>
                    </a:prstGeom>
                  </pic:spPr>
                </pic:pic>
              </a:graphicData>
            </a:graphic>
          </wp:inline>
        </w:drawing>
      </w:r>
      <w:r>
        <w:rPr>
          <w:rFonts w:ascii="Century Gothic" w:hAnsi="Century Gothic" w:cs="Ayuthaya"/>
          <w:sz w:val="22"/>
          <w:szCs w:val="22"/>
        </w:rPr>
        <w:t xml:space="preserve">   </w:t>
      </w:r>
      <w:r>
        <w:rPr>
          <w:rFonts w:ascii="Century Gothic" w:hAnsi="Century Gothic" w:cs="Ayuthaya"/>
          <w:noProof/>
          <w:sz w:val="22"/>
          <w:szCs w:val="22"/>
        </w:rPr>
        <w:drawing>
          <wp:inline distT="0" distB="0" distL="0" distR="0">
            <wp:extent cx="4480425" cy="27396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44f4daa688d98c334332bf0cf2dae5.jpg"/>
                    <pic:cNvPicPr/>
                  </pic:nvPicPr>
                  <pic:blipFill rotWithShape="1">
                    <a:blip r:embed="rId7">
                      <a:extLst>
                        <a:ext uri="{28A0092B-C50C-407E-A947-70E740481C1C}">
                          <a14:useLocalDpi xmlns:a14="http://schemas.microsoft.com/office/drawing/2010/main" val="0"/>
                        </a:ext>
                      </a:extLst>
                    </a:blip>
                    <a:srcRect l="7735" t="8401" r="3715" b="10379"/>
                    <a:stretch/>
                  </pic:blipFill>
                  <pic:spPr bwMode="auto">
                    <a:xfrm>
                      <a:off x="0" y="0"/>
                      <a:ext cx="4481818" cy="2740493"/>
                    </a:xfrm>
                    <a:prstGeom prst="rect">
                      <a:avLst/>
                    </a:prstGeom>
                    <a:ln>
                      <a:noFill/>
                    </a:ln>
                    <a:extLst>
                      <a:ext uri="{53640926-AAD7-44d8-BBD7-CCE9431645EC}">
                        <a14:shadowObscured xmlns:a14="http://schemas.microsoft.com/office/drawing/2010/main"/>
                      </a:ext>
                    </a:extLst>
                  </pic:spPr>
                </pic:pic>
              </a:graphicData>
            </a:graphic>
          </wp:inline>
        </w:drawing>
      </w:r>
    </w:p>
    <w:p w:rsidR="006C7FE1" w:rsidRPr="0055376D" w:rsidRDefault="0055376D" w:rsidP="006C7FE1">
      <w:pPr>
        <w:widowControl w:val="0"/>
        <w:autoSpaceDE w:val="0"/>
        <w:autoSpaceDN w:val="0"/>
        <w:adjustRightInd w:val="0"/>
        <w:spacing w:after="240"/>
        <w:rPr>
          <w:rFonts w:ascii="Century Gothic" w:hAnsi="Century Gothic" w:cs="Ayuthaya"/>
          <w:sz w:val="22"/>
          <w:szCs w:val="22"/>
        </w:rPr>
      </w:pPr>
      <w:r>
        <w:rPr>
          <w:rFonts w:ascii="Century Gothic" w:hAnsi="Century Gothic" w:cs="Ayuthaya"/>
          <w:sz w:val="22"/>
          <w:szCs w:val="22"/>
        </w:rPr>
        <w:t>~</w:t>
      </w:r>
      <w:r w:rsidR="006C7FE1" w:rsidRPr="006C7FE1">
        <w:rPr>
          <w:rFonts w:ascii="Century Gothic" w:hAnsi="Century Gothic" w:cs="Ayuthaya"/>
          <w:sz w:val="22"/>
          <w:szCs w:val="22"/>
        </w:rPr>
        <w:t>Create a double page spread. Use</w:t>
      </w:r>
      <w:r>
        <w:rPr>
          <w:rFonts w:ascii="Century Gothic" w:hAnsi="Century Gothic" w:cs="Ayuthaya"/>
          <w:sz w:val="22"/>
          <w:szCs w:val="22"/>
        </w:rPr>
        <w:t xml:space="preserve"> 3-5 different medias. Spend 1 hour</w:t>
      </w:r>
      <w:r w:rsidR="006C7FE1" w:rsidRPr="006C7FE1">
        <w:rPr>
          <w:rFonts w:ascii="Century Gothic" w:hAnsi="Century Gothic" w:cs="Ayuthaya"/>
          <w:sz w:val="22"/>
          <w:szCs w:val="22"/>
        </w:rPr>
        <w:t xml:space="preserve"> on this entry</w:t>
      </w:r>
      <w:r>
        <w:rPr>
          <w:rFonts w:ascii="Century Gothic" w:hAnsi="Century Gothic" w:cs="Ayuthaya"/>
          <w:sz w:val="22"/>
          <w:szCs w:val="22"/>
        </w:rPr>
        <w:t xml:space="preserve"> visually and verbally responding </w:t>
      </w:r>
      <w:proofErr w:type="gramStart"/>
      <w:r>
        <w:rPr>
          <w:rFonts w:ascii="Century Gothic" w:hAnsi="Century Gothic" w:cs="Ayuthaya"/>
          <w:sz w:val="22"/>
          <w:szCs w:val="22"/>
        </w:rPr>
        <w:t>to ……..</w:t>
      </w:r>
      <w:proofErr w:type="gramEnd"/>
      <w:r w:rsidR="006C7FE1" w:rsidRPr="006C7FE1">
        <w:rPr>
          <w:rFonts w:ascii="Century Gothic" w:hAnsi="Century Gothic" w:cs="Arial"/>
          <w:sz w:val="22"/>
          <w:szCs w:val="22"/>
        </w:rPr>
        <w:t>How do you feed your spirit?</w:t>
      </w:r>
    </w:p>
    <w:p w:rsidR="006C7FE1" w:rsidRPr="006C7FE1" w:rsidRDefault="006C7FE1" w:rsidP="006C7FE1">
      <w:pPr>
        <w:widowControl w:val="0"/>
        <w:autoSpaceDE w:val="0"/>
        <w:autoSpaceDN w:val="0"/>
        <w:adjustRightInd w:val="0"/>
        <w:spacing w:after="240"/>
        <w:rPr>
          <w:rFonts w:ascii="Century Gothic" w:hAnsi="Century Gothic" w:cs="Times"/>
          <w:sz w:val="22"/>
          <w:szCs w:val="22"/>
        </w:rPr>
      </w:pPr>
      <w:r w:rsidRPr="006C7FE1">
        <w:rPr>
          <w:rFonts w:ascii="Century Gothic" w:hAnsi="Century Gothic" w:cs="Arial"/>
          <w:sz w:val="22"/>
          <w:szCs w:val="22"/>
        </w:rPr>
        <w:t xml:space="preserve">Without proper nourishment, our body grows weak, and we must feed ourselves to maintain our physical health. Our spirit needs nourishment as well, but dealing with the world can run us down, exhaust us, and put our spiritual health and mental </w:t>
      </w:r>
      <w:proofErr w:type="gramStart"/>
      <w:r w:rsidRPr="006C7FE1">
        <w:rPr>
          <w:rFonts w:ascii="Century Gothic" w:hAnsi="Century Gothic" w:cs="Arial"/>
          <w:sz w:val="22"/>
          <w:szCs w:val="22"/>
        </w:rPr>
        <w:t>well-being</w:t>
      </w:r>
      <w:proofErr w:type="gramEnd"/>
      <w:r w:rsidRPr="006C7FE1">
        <w:rPr>
          <w:rFonts w:ascii="Century Gothic" w:hAnsi="Century Gothic" w:cs="Arial"/>
          <w:sz w:val="22"/>
          <w:szCs w:val="22"/>
        </w:rPr>
        <w:t xml:space="preserve"> in jeopardy. We all have a different way of feeding our spirit. For some, it is a certain place that rejuvenates and refreshes us. Maybe it’s hiking in the woods, paddling out into a set of double overhead waves, or spending time at an art retreat. But it doesn’t have to be a place at all. Perhaps it’s the people who surround us, the daily phone call or e-mail, or the sharing of the ride to work that provides these </w:t>
      </w:r>
      <w:bookmarkStart w:id="0" w:name="_GoBack"/>
      <w:bookmarkEnd w:id="0"/>
      <w:r w:rsidRPr="006C7FE1">
        <w:rPr>
          <w:rFonts w:ascii="Century Gothic" w:hAnsi="Century Gothic" w:cs="Arial"/>
          <w:sz w:val="22"/>
          <w:szCs w:val="22"/>
        </w:rPr>
        <w:t>spirit-feeding moments. It may be our routines and daily rituals that feed our spirit in small, meaningful ways. Possibly it’s the morning cup of coffee, the daily crossword, or the comfy sweatshirt that gives us the lift we desire. Whatever the source, experience and recognize the connections you need in order to fill up your tanks and keep yourself going.</w:t>
      </w:r>
    </w:p>
    <w:p w:rsidR="006C7FE1" w:rsidRPr="006C7FE1" w:rsidRDefault="006C7FE1" w:rsidP="006C7FE1">
      <w:pPr>
        <w:widowControl w:val="0"/>
        <w:autoSpaceDE w:val="0"/>
        <w:autoSpaceDN w:val="0"/>
        <w:adjustRightInd w:val="0"/>
        <w:spacing w:after="240"/>
        <w:rPr>
          <w:rFonts w:ascii="Century Gothic" w:hAnsi="Century Gothic" w:cs="Times"/>
          <w:sz w:val="22"/>
          <w:szCs w:val="22"/>
        </w:rPr>
      </w:pPr>
      <w:r w:rsidRPr="006C7FE1">
        <w:rPr>
          <w:rFonts w:ascii="Century Gothic" w:hAnsi="Century Gothic" w:cs="Arial"/>
          <w:sz w:val="22"/>
          <w:szCs w:val="22"/>
        </w:rPr>
        <w:t>What people, places or things have the power to recharge your batteries? What daily rituals and routines energize you, fill you with purpose and allow you to tackle another day?</w:t>
      </w:r>
    </w:p>
    <w:p w:rsidR="00374B7F" w:rsidRDefault="00374B7F">
      <w:pPr>
        <w:rPr>
          <w:rFonts w:ascii="Century Gothic" w:hAnsi="Century Gothic"/>
          <w:sz w:val="22"/>
          <w:szCs w:val="22"/>
        </w:rPr>
      </w:pPr>
    </w:p>
    <w:p w:rsidR="006C7FE1" w:rsidRDefault="006C7FE1">
      <w:pPr>
        <w:rPr>
          <w:rFonts w:ascii="Century Gothic" w:hAnsi="Century Gothic"/>
          <w:sz w:val="22"/>
          <w:szCs w:val="22"/>
        </w:rPr>
      </w:pPr>
    </w:p>
    <w:p w:rsidR="0055376D" w:rsidRDefault="0055376D">
      <w:pPr>
        <w:rPr>
          <w:rFonts w:ascii="Century Gothic" w:hAnsi="Century Gothic"/>
          <w:sz w:val="22"/>
          <w:szCs w:val="22"/>
        </w:rPr>
      </w:pPr>
    </w:p>
    <w:p w:rsidR="0055376D" w:rsidRDefault="0055376D">
      <w:pPr>
        <w:rPr>
          <w:rFonts w:ascii="Century Gothic" w:hAnsi="Century Gothic"/>
          <w:sz w:val="22"/>
          <w:szCs w:val="22"/>
        </w:rPr>
      </w:pPr>
    </w:p>
    <w:p w:rsidR="0055376D" w:rsidRDefault="0055376D">
      <w:pPr>
        <w:rPr>
          <w:rFonts w:ascii="Century Gothic" w:hAnsi="Century Gothic"/>
          <w:sz w:val="22"/>
          <w:szCs w:val="22"/>
        </w:rPr>
      </w:pPr>
    </w:p>
    <w:p w:rsidR="0055376D" w:rsidRDefault="0055376D">
      <w:pPr>
        <w:rPr>
          <w:rFonts w:ascii="Century Gothic" w:hAnsi="Century Gothic"/>
          <w:sz w:val="22"/>
          <w:szCs w:val="22"/>
        </w:rPr>
      </w:pPr>
    </w:p>
    <w:p w:rsidR="0055376D" w:rsidRDefault="0055376D">
      <w:pPr>
        <w:rPr>
          <w:rFonts w:ascii="Century Gothic" w:hAnsi="Century Gothic"/>
          <w:sz w:val="22"/>
          <w:szCs w:val="22"/>
        </w:rPr>
      </w:pPr>
    </w:p>
    <w:p w:rsidR="0055376D" w:rsidRDefault="0055376D">
      <w:pPr>
        <w:rPr>
          <w:rFonts w:ascii="Century Gothic" w:hAnsi="Century Gothic"/>
          <w:sz w:val="22"/>
          <w:szCs w:val="22"/>
        </w:rPr>
      </w:pPr>
    </w:p>
    <w:p w:rsidR="006C7FE1" w:rsidRDefault="006C7FE1">
      <w:pPr>
        <w:rPr>
          <w:rFonts w:ascii="Century Gothic" w:hAnsi="Century Gothic"/>
          <w:sz w:val="22"/>
          <w:szCs w:val="22"/>
        </w:rPr>
      </w:pPr>
    </w:p>
    <w:p w:rsidR="006C7FE1" w:rsidRDefault="006C7FE1">
      <w:pPr>
        <w:rPr>
          <w:rFonts w:ascii="Century Gothic" w:hAnsi="Century Gothic"/>
          <w:sz w:val="22"/>
          <w:szCs w:val="22"/>
        </w:rPr>
      </w:pPr>
    </w:p>
    <w:p w:rsidR="006C7FE1" w:rsidRDefault="006C7FE1">
      <w:pPr>
        <w:rPr>
          <w:rFonts w:ascii="Century Gothic" w:hAnsi="Century Gothic"/>
          <w:sz w:val="22"/>
          <w:szCs w:val="22"/>
        </w:rPr>
      </w:pPr>
    </w:p>
    <w:p w:rsidR="006C7FE1" w:rsidRDefault="006C7FE1">
      <w:pPr>
        <w:rPr>
          <w:rFonts w:ascii="Century Gothic" w:hAnsi="Century Gothic"/>
          <w:sz w:val="22"/>
          <w:szCs w:val="22"/>
        </w:rPr>
      </w:pPr>
    </w:p>
    <w:p w:rsidR="006C7FE1" w:rsidRPr="006C7FE1" w:rsidRDefault="006C7FE1" w:rsidP="006C7FE1">
      <w:pPr>
        <w:rPr>
          <w:rFonts w:ascii="Century Gothic" w:hAnsi="Century Gothic"/>
          <w:sz w:val="22"/>
          <w:szCs w:val="22"/>
        </w:rPr>
      </w:pPr>
    </w:p>
    <w:p w:rsidR="006C7FE1" w:rsidRPr="006C7FE1" w:rsidRDefault="006C7FE1">
      <w:pPr>
        <w:rPr>
          <w:rFonts w:ascii="Century Gothic" w:hAnsi="Century Gothic"/>
          <w:sz w:val="22"/>
          <w:szCs w:val="22"/>
        </w:rPr>
      </w:pPr>
    </w:p>
    <w:sectPr w:rsidR="006C7FE1" w:rsidRPr="006C7FE1" w:rsidSect="006C7FE1">
      <w:pgSz w:w="12240" w:h="15840"/>
      <w:pgMar w:top="360" w:right="450" w:bottom="27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E1"/>
    <w:rsid w:val="00374B7F"/>
    <w:rsid w:val="0055376D"/>
    <w:rsid w:val="006C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Macintosh Word</Application>
  <DocSecurity>0</DocSecurity>
  <Lines>11</Lines>
  <Paragraphs>3</Paragraphs>
  <ScaleCrop>false</ScaleCrop>
  <Company>FALA</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Janeece Henes</dc:creator>
  <cp:keywords/>
  <dc:description/>
  <cp:lastModifiedBy>Janeece Henes</cp:lastModifiedBy>
  <cp:revision>2</cp:revision>
  <cp:lastPrinted>2016-09-20T16:51:00Z</cp:lastPrinted>
  <dcterms:created xsi:type="dcterms:W3CDTF">2016-09-20T16:51:00Z</dcterms:created>
  <dcterms:modified xsi:type="dcterms:W3CDTF">2016-09-20T16:51:00Z</dcterms:modified>
</cp:coreProperties>
</file>